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 w:val="44"/>
          <w:szCs w:val="44"/>
        </w:rPr>
        <w:t>处级干部试用期满考核方案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一、成立考核小组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长：孙晓祥  党委组织部部长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员：钟大辉  纪监审办公室副主任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吴  航  党委组织部副处级组织员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二、考核对象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尹柏双  长白山动物资源利用与保护研究所所长（副处级）；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影  制药工程学院副院长兼长白山植物资源利用与保护研究所所长（副处级）；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张立辉  动物科学学院党总支副书记、生物工程学院党总支副书记；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姜春晖  后勤管理处副处长。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三、考核方式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（一）公布考核预告；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（二）会议民主测评（召开有关党总支全体会议）；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（三）个别谈话考核（副科级以上干部及部分教师谈话）；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（四）向党委汇报考核情况，确定任用对象。</w:t>
      </w:r>
    </w:p>
    <w:p>
      <w:pPr>
        <w:ind w:firstLine="64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具体考核工作：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1、谈 话：全面考核德、能、勤、绩、廉，注重考察一年来的工作实绩。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2、形成书面考核材料：自然情况，德、能、勤、绩、廉的主要表现，主要缺点和不足，民主考核情况。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3、汇报：向学校党委主要领导汇报考核情况。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4、党委常委会集体讨论决定任命。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5、公 示：任前公示5个工作日。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四、公示结果不影响任职的办理任职手续。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jc w:val="center"/>
        <w:rPr>
          <w:rFonts w:eastAsia="方正小标宋简体"/>
          <w:bCs/>
          <w:color w:val="000000"/>
          <w:kern w:val="0"/>
          <w:sz w:val="40"/>
          <w:szCs w:val="40"/>
        </w:rPr>
      </w:pPr>
      <w:r>
        <w:rPr>
          <w:rFonts w:eastAsia="方正小标宋简体"/>
          <w:bCs/>
          <w:color w:val="000000"/>
          <w:kern w:val="0"/>
          <w:sz w:val="40"/>
          <w:szCs w:val="40"/>
        </w:rPr>
        <w:t>处级干部</w:t>
      </w:r>
      <w:r>
        <w:rPr>
          <w:rFonts w:hint="eastAsia" w:eastAsia="方正小标宋简体"/>
          <w:bCs/>
          <w:color w:val="000000"/>
          <w:kern w:val="0"/>
          <w:sz w:val="40"/>
          <w:szCs w:val="40"/>
        </w:rPr>
        <w:t>任职</w:t>
      </w:r>
      <w:r>
        <w:rPr>
          <w:rFonts w:eastAsia="方正小标宋简体"/>
          <w:bCs/>
          <w:color w:val="000000"/>
          <w:kern w:val="0"/>
          <w:sz w:val="40"/>
          <w:szCs w:val="40"/>
        </w:rPr>
        <w:t>试用期满考核表</w:t>
      </w:r>
    </w:p>
    <w:tbl>
      <w:tblPr>
        <w:tblStyle w:val="6"/>
        <w:tblW w:w="89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415"/>
        <w:gridCol w:w="1222"/>
        <w:gridCol w:w="1080"/>
        <w:gridCol w:w="1440"/>
        <w:gridCol w:w="1089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 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  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试任职务</w:t>
            </w:r>
          </w:p>
        </w:tc>
        <w:tc>
          <w:tcPr>
            <w:tcW w:w="37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健  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状  况</w:t>
            </w:r>
          </w:p>
        </w:tc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 用 期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75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4" w:hRule="atLeast"/>
          <w:jc w:val="center"/>
        </w:trPr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用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期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思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想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79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left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试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用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期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思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想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</w:t>
            </w:r>
          </w:p>
          <w:p>
            <w:pPr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7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4617"/>
              </w:tabs>
              <w:spacing w:line="340" w:lineRule="exact"/>
              <w:ind w:left="4060" w:hanging="4060" w:hangingChars="145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民主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测评</w:t>
            </w: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参加民主测评    人，发出测评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票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张，收回    张，有效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票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张，其中：胜任    票，基本胜任    票，不胜任    票。                                                                                                         </w:t>
            </w: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考核负责人签字：</w:t>
            </w:r>
          </w:p>
          <w:p>
            <w:pPr>
              <w:widowControl/>
              <w:spacing w:line="340" w:lineRule="exact"/>
              <w:ind w:firstLine="3220" w:firstLineChars="11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4617"/>
              </w:tabs>
              <w:spacing w:line="340" w:lineRule="exact"/>
              <w:ind w:left="4060" w:hanging="4060" w:hangingChars="145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考察情况及考核组意见</w:t>
            </w:r>
          </w:p>
        </w:tc>
        <w:tc>
          <w:tcPr>
            <w:tcW w:w="7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3360" w:firstLineChars="120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考核负责人签字：</w:t>
            </w:r>
          </w:p>
          <w:p>
            <w:pPr>
              <w:widowControl/>
              <w:spacing w:line="340" w:lineRule="exact"/>
              <w:ind w:firstLine="3360" w:firstLineChars="120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学校党委意见</w:t>
            </w:r>
          </w:p>
        </w:tc>
        <w:tc>
          <w:tcPr>
            <w:tcW w:w="7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ind w:firstLine="4900" w:firstLineChars="175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left="-540" w:leftChars="-257" w:right="-668" w:rightChars="-318" w:firstLine="360" w:firstLineChars="150"/>
        <w:jc w:val="left"/>
        <w:rPr>
          <w:rFonts w:hint="eastAsia" w:ascii="楷体_GB2312" w:eastAsia="楷体_GB2312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注：个人总结内容多可另附页；本表用</w:t>
      </w:r>
      <w:r>
        <w:rPr>
          <w:rFonts w:hint="eastAsia"/>
          <w:color w:val="000000"/>
          <w:kern w:val="0"/>
          <w:sz w:val="24"/>
        </w:rPr>
        <w:t>A4</w:t>
      </w:r>
      <w:r>
        <w:rPr>
          <w:color w:val="000000"/>
          <w:kern w:val="0"/>
          <w:sz w:val="24"/>
        </w:rPr>
        <w:t>纸正反面打印。</w:t>
      </w:r>
      <w:r>
        <w:rPr>
          <w:rFonts w:hint="eastAsia"/>
          <w:color w:val="000000"/>
          <w:kern w:val="0"/>
          <w:sz w:val="24"/>
        </w:rPr>
        <w:t xml:space="preserve">          </w:t>
      </w:r>
      <w:r>
        <w:rPr>
          <w:rFonts w:hint="eastAsia" w:ascii="楷体_GB2312" w:eastAsia="楷体_GB2312"/>
          <w:color w:val="000000"/>
          <w:kern w:val="0"/>
          <w:sz w:val="24"/>
        </w:rPr>
        <w:t>党委组织部制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hint="eastAsia" w:ascii="仿宋_GB2312" w:eastAsia="仿宋_GB2312"/>
          <w:b/>
          <w:color w:val="000000"/>
          <w:sz w:val="42"/>
          <w:szCs w:val="44"/>
        </w:rPr>
      </w:pPr>
      <w:r>
        <w:rPr>
          <w:rFonts w:hint="eastAsia" w:ascii="仿宋_GB2312" w:eastAsia="仿宋_GB2312"/>
          <w:b/>
          <w:color w:val="000000"/>
          <w:sz w:val="42"/>
          <w:szCs w:val="44"/>
        </w:rPr>
        <w:t>处级干部试用期满民主测评票</w:t>
      </w:r>
    </w:p>
    <w:p>
      <w:pPr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                 党委组织部制</w:t>
      </w:r>
    </w:p>
    <w:tbl>
      <w:tblPr>
        <w:tblStyle w:val="6"/>
        <w:tblW w:w="86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68"/>
        <w:gridCol w:w="1614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44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综合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胜任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基本胜任</w:t>
            </w:r>
          </w:p>
        </w:tc>
        <w:tc>
          <w:tcPr>
            <w:tcW w:w="44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不胜任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说 明：请在“综合评价”相应栏目内划“√”，对被测评对象作出评价。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339FA"/>
    <w:rsid w:val="62F33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2017-11-01T01:23:00Z</dcterms:created>
  <dc:creator>╭ァ┢┦aΡpy﹏ミ</dc:creator>
  <cp:lastModifiedBy>╭ァ┢┦aΡpy﹏ミ</cp:lastModifiedBy>
  <dcterms:modified xsi:type="dcterms:W3CDTF">2017-11-01T01:23:27Z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